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74244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B3E5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5707F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4.03.2025</w:t>
            </w:r>
            <w:r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83495B" w:rsidRP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B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93F8B" w:rsidRPr="00C93F8B" w:rsidRDefault="009648BF" w:rsidP="00C93F8B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</w:t>
      </w:r>
      <w:r w:rsidR="00C93F8B">
        <w:rPr>
          <w:rFonts w:ascii="Times New Roman" w:hAnsi="Times New Roman"/>
          <w:bCs/>
          <w:sz w:val="28"/>
          <w:szCs w:val="28"/>
        </w:rPr>
        <w:t xml:space="preserve"> многоквартирных домов, являющихся объектами культурного наследия,</w:t>
      </w:r>
      <w:r w:rsidRPr="007F41DB">
        <w:rPr>
          <w:rFonts w:ascii="Times New Roman" w:hAnsi="Times New Roman"/>
          <w:bCs/>
          <w:sz w:val="28"/>
          <w:szCs w:val="28"/>
        </w:rPr>
        <w:t xml:space="preserve"> 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</w:t>
      </w:r>
      <w:hyperlink r:id="rId9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5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</w:t>
      </w:r>
      <w:r w:rsidR="00C93F8B">
        <w:rPr>
          <w:rFonts w:ascii="Times New Roman" w:hAnsi="Times New Roman" w:cs="Times New Roman"/>
          <w:bCs/>
          <w:sz w:val="28"/>
          <w:szCs w:val="28"/>
        </w:rPr>
        <w:t>ы) народов Российской Федерации»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предусмотренных </w:t>
      </w:r>
      <w:hyperlink r:id="rId10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6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11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B3E51">
        <w:rPr>
          <w:rFonts w:ascii="Times New Roman" w:hAnsi="Times New Roman"/>
          <w:bCs/>
          <w:sz w:val="28"/>
          <w:szCs w:val="28"/>
        </w:rPr>
        <w:t>2</w:t>
      </w:r>
      <w:r w:rsidR="005707F1">
        <w:rPr>
          <w:rFonts w:ascii="Times New Roman" w:hAnsi="Times New Roman"/>
          <w:bCs/>
          <w:sz w:val="28"/>
          <w:szCs w:val="28"/>
        </w:rPr>
        <w:t>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5707F1">
        <w:rPr>
          <w:rFonts w:ascii="Times New Roman" w:hAnsi="Times New Roman"/>
          <w:bCs/>
          <w:sz w:val="28"/>
          <w:szCs w:val="28"/>
        </w:rPr>
        <w:t>марта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5707F1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B3E51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5707F1">
        <w:rPr>
          <w:rFonts w:ascii="Times New Roman" w:hAnsi="Times New Roman"/>
          <w:bCs/>
          <w:sz w:val="28"/>
          <w:szCs w:val="28"/>
        </w:rPr>
        <w:t>апреля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B3E51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5707F1">
        <w:rPr>
          <w:rFonts w:ascii="Times New Roman" w:hAnsi="Times New Roman"/>
          <w:bCs/>
          <w:sz w:val="28"/>
          <w:szCs w:val="28"/>
        </w:rPr>
        <w:t>апреля</w:t>
      </w:r>
      <w:r w:rsidR="0019456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2"/>
      <w:footerReference w:type="even" r:id="rId13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11" w:rsidRDefault="00095411" w:rsidP="00E159BA">
      <w:pPr>
        <w:spacing w:before="0"/>
      </w:pPr>
      <w:r>
        <w:separator/>
      </w:r>
    </w:p>
  </w:endnote>
  <w:endnote w:type="continuationSeparator" w:id="0">
    <w:p w:rsidR="00095411" w:rsidRDefault="0009541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11" w:rsidRDefault="00095411" w:rsidP="00E159BA">
      <w:pPr>
        <w:spacing w:before="0"/>
      </w:pPr>
      <w:r>
        <w:separator/>
      </w:r>
    </w:p>
  </w:footnote>
  <w:footnote w:type="continuationSeparator" w:id="0">
    <w:p w:rsidR="00095411" w:rsidRDefault="00095411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0A1F"/>
    <w:rsid w:val="00073AE0"/>
    <w:rsid w:val="00081EAC"/>
    <w:rsid w:val="00083E3F"/>
    <w:rsid w:val="00092584"/>
    <w:rsid w:val="00095411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456E"/>
    <w:rsid w:val="00197256"/>
    <w:rsid w:val="00197BCF"/>
    <w:rsid w:val="001A04F7"/>
    <w:rsid w:val="001A1E54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3E51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57AF1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2538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1FBB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07F1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7C4D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2447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300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321B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95B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685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648BF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420"/>
    <w:rsid w:val="00A73667"/>
    <w:rsid w:val="00A742FB"/>
    <w:rsid w:val="00A76A5F"/>
    <w:rsid w:val="00A80E8E"/>
    <w:rsid w:val="00A86944"/>
    <w:rsid w:val="00A86F74"/>
    <w:rsid w:val="00A87726"/>
    <w:rsid w:val="00A90F59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35F5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3F8B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3D4F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E2139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6E2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kremont@admin-smole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188&amp;dst=10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188&amp;dst=1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588B-0E14-44DB-9E97-7F02DA20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19</cp:revision>
  <cp:lastPrinted>2021-09-10T07:37:00Z</cp:lastPrinted>
  <dcterms:created xsi:type="dcterms:W3CDTF">2024-03-05T10:22:00Z</dcterms:created>
  <dcterms:modified xsi:type="dcterms:W3CDTF">2025-03-24T12:15:00Z</dcterms:modified>
</cp:coreProperties>
</file>